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FB1">
      <w:pPr>
        <w:rPr>
          <w:lang w:val="en-CA"/>
        </w:rPr>
      </w:pPr>
    </w:p>
    <w:p w:rsidR="00000000" w:rsidRDefault="00C75FB1">
      <w:pPr>
        <w:ind w:left="1416"/>
        <w:rPr>
          <w:rFonts w:ascii="Verdana" w:eastAsia="Times New Roman" w:hAnsi="Verdana"/>
          <w:b/>
          <w:bCs/>
          <w:i/>
          <w:iCs/>
          <w:sz w:val="20"/>
          <w:szCs w:val="20"/>
          <w:lang w:val="en-CA"/>
        </w:rPr>
      </w:pPr>
    </w:p>
    <w:p w:rsidR="00000000" w:rsidRDefault="00C75FB1">
      <w:pPr>
        <w:ind w:left="1416"/>
        <w:rPr>
          <w:rFonts w:ascii="Verdana" w:eastAsia="Times New Roman" w:hAnsi="Verdana"/>
          <w:b/>
          <w:bCs/>
          <w:i/>
          <w:iCs/>
          <w:sz w:val="20"/>
          <w:szCs w:val="20"/>
          <w:lang w:val="en-CA"/>
        </w:rPr>
      </w:pPr>
    </w:p>
    <w:p w:rsidR="00000000" w:rsidRDefault="00C75FB1">
      <w:pPr>
        <w:ind w:left="1416"/>
        <w:rPr>
          <w:rFonts w:ascii="Verdana" w:eastAsia="Times New Roman" w:hAnsi="Verdana"/>
          <w:b/>
          <w:bCs/>
          <w:i/>
          <w:iCs/>
          <w:sz w:val="20"/>
          <w:szCs w:val="20"/>
          <w:lang w:val="en-CA"/>
        </w:rPr>
      </w:pPr>
    </w:p>
    <w:p w:rsidR="00000000" w:rsidRDefault="00C75FB1">
      <w:pPr>
        <w:ind w:left="1416"/>
        <w:rPr>
          <w:rFonts w:ascii="Verdana" w:eastAsia="Times New Roman" w:hAnsi="Verdana"/>
          <w:b/>
          <w:bCs/>
          <w:i/>
          <w:iCs/>
          <w:sz w:val="20"/>
          <w:szCs w:val="20"/>
          <w:lang w:val="en-CA"/>
        </w:rPr>
      </w:pPr>
    </w:p>
    <w:p w:rsidR="00000000" w:rsidRDefault="00C75FB1">
      <w:pPr>
        <w:ind w:left="1416"/>
        <w:rPr>
          <w:rFonts w:ascii="Verdana" w:eastAsia="Times New Roman" w:hAnsi="Verdana"/>
          <w:b/>
          <w:bCs/>
          <w:i/>
          <w:iCs/>
          <w:sz w:val="20"/>
          <w:szCs w:val="20"/>
          <w:lang w:val="en-CA"/>
        </w:rPr>
      </w:pPr>
    </w:p>
    <w:p w:rsidR="00000000" w:rsidRDefault="00C75FB1">
      <w:pPr>
        <w:ind w:left="1416"/>
        <w:rPr>
          <w:lang w:val="en-CA"/>
        </w:rPr>
      </w:pPr>
      <w:r>
        <w:rPr>
          <w:rFonts w:ascii="Verdana" w:hAnsi="Verdana"/>
          <w:b/>
          <w:bCs/>
          <w:color w:val="990000"/>
          <w:sz w:val="16"/>
          <w:szCs w:val="16"/>
          <w:shd w:val="clear" w:color="auto" w:fill="CCCCFF"/>
          <w:lang w:val="en-CA"/>
        </w:rPr>
        <w:t xml:space="preserve">   </w:t>
      </w:r>
      <w:proofErr w:type="gramStart"/>
      <w:r>
        <w:rPr>
          <w:rFonts w:ascii="Verdana" w:hAnsi="Verdana"/>
          <w:b/>
          <w:bCs/>
          <w:color w:val="990000"/>
          <w:sz w:val="16"/>
          <w:szCs w:val="16"/>
          <w:shd w:val="clear" w:color="auto" w:fill="CCCCFF"/>
          <w:lang w:val="en-CA"/>
        </w:rPr>
        <w:t>my</w:t>
      </w:r>
      <w:proofErr w:type="gramEnd"/>
      <w:r>
        <w:rPr>
          <w:rFonts w:ascii="Verdana" w:hAnsi="Verdana"/>
          <w:b/>
          <w:bCs/>
          <w:color w:val="990000"/>
          <w:sz w:val="16"/>
          <w:szCs w:val="16"/>
          <w:shd w:val="clear" w:color="auto" w:fill="CCCCFF"/>
          <w:lang w:val="en-CA"/>
        </w:rPr>
        <w:t>    </w:t>
      </w:r>
      <w:r>
        <w:rPr>
          <w:rFonts w:ascii="Verdana" w:hAnsi="Verdana"/>
          <w:b/>
          <w:bCs/>
          <w:i/>
          <w:iCs/>
          <w:color w:val="990000"/>
          <w:sz w:val="36"/>
          <w:szCs w:val="36"/>
          <w:shd w:val="clear" w:color="auto" w:fill="CCCCFF"/>
          <w:lang w:val="en-CA"/>
        </w:rPr>
        <w:t>E</w:t>
      </w:r>
      <w:r>
        <w:rPr>
          <w:color w:val="990000"/>
          <w:sz w:val="27"/>
          <w:szCs w:val="27"/>
          <w:shd w:val="clear" w:color="auto" w:fill="CCCCFF"/>
          <w:lang w:val="en-CA"/>
        </w:rPr>
        <w:t xml:space="preserve"> l e </w:t>
      </w:r>
      <w:proofErr w:type="spellStart"/>
      <w:r>
        <w:rPr>
          <w:color w:val="990000"/>
          <w:sz w:val="27"/>
          <w:szCs w:val="27"/>
          <w:shd w:val="clear" w:color="auto" w:fill="CCCCFF"/>
          <w:lang w:val="en-CA"/>
        </w:rPr>
        <w:t>c</w:t>
      </w:r>
      <w:proofErr w:type="spellEnd"/>
      <w:r>
        <w:rPr>
          <w:color w:val="990000"/>
          <w:sz w:val="27"/>
          <w:szCs w:val="27"/>
          <w:shd w:val="clear" w:color="auto" w:fill="CCCCFF"/>
          <w:lang w:val="en-CA"/>
        </w:rPr>
        <w:t xml:space="preserve"> t r o n </w:t>
      </w:r>
      <w:proofErr w:type="spellStart"/>
      <w:r>
        <w:rPr>
          <w:color w:val="990000"/>
          <w:sz w:val="27"/>
          <w:szCs w:val="27"/>
          <w:shd w:val="clear" w:color="auto" w:fill="CCCCFF"/>
          <w:lang w:val="en-CA"/>
        </w:rPr>
        <w:t>i</w:t>
      </w:r>
      <w:proofErr w:type="spellEnd"/>
      <w:r>
        <w:rPr>
          <w:color w:val="990000"/>
          <w:sz w:val="27"/>
          <w:szCs w:val="27"/>
          <w:shd w:val="clear" w:color="auto" w:fill="CCCCFF"/>
          <w:lang w:val="en-CA"/>
        </w:rPr>
        <w:t> </w:t>
      </w:r>
      <w:proofErr w:type="spellStart"/>
      <w:r>
        <w:rPr>
          <w:color w:val="990000"/>
          <w:sz w:val="27"/>
          <w:szCs w:val="27"/>
          <w:shd w:val="clear" w:color="auto" w:fill="CCCCFF"/>
          <w:lang w:val="en-CA"/>
        </w:rPr>
        <w:t>c</w:t>
      </w:r>
      <w:proofErr w:type="spellEnd"/>
      <w:r>
        <w:rPr>
          <w:color w:val="990000"/>
          <w:sz w:val="27"/>
          <w:szCs w:val="27"/>
          <w:shd w:val="clear" w:color="auto" w:fill="CCCCFF"/>
          <w:lang w:val="en-CA"/>
        </w:rPr>
        <w:t>     pen                                                                                            </w:t>
      </w:r>
      <w:r>
        <w:rPr>
          <w:color w:val="006600"/>
          <w:sz w:val="27"/>
          <w:szCs w:val="27"/>
          <w:shd w:val="clear" w:color="auto" w:fill="CCCCFF"/>
          <w:lang w:val="en-CA"/>
        </w:rPr>
        <w:t> </w:t>
      </w:r>
      <w:r w:rsidR="00210E3F">
        <w:rPr>
          <w:color w:val="006600"/>
          <w:sz w:val="40"/>
          <w:szCs w:val="27"/>
          <w:shd w:val="clear" w:color="auto" w:fill="CCCCFF"/>
          <w:lang w:val="en-CA"/>
        </w:rPr>
        <w:t xml:space="preserve">m  a  r  </w:t>
      </w:r>
      <w:proofErr w:type="spellStart"/>
      <w:r w:rsidR="00210E3F">
        <w:rPr>
          <w:color w:val="006600"/>
          <w:sz w:val="40"/>
          <w:szCs w:val="27"/>
          <w:shd w:val="clear" w:color="auto" w:fill="CCCCFF"/>
          <w:lang w:val="en-CA"/>
        </w:rPr>
        <w:t>c</w:t>
      </w:r>
      <w:proofErr w:type="spellEnd"/>
      <w:r w:rsidR="00210E3F">
        <w:rPr>
          <w:color w:val="006600"/>
          <w:sz w:val="40"/>
          <w:szCs w:val="27"/>
          <w:shd w:val="clear" w:color="auto" w:fill="CCCCFF"/>
          <w:lang w:val="en-CA"/>
        </w:rPr>
        <w:t xml:space="preserve">  h</w:t>
      </w:r>
      <w:r>
        <w:rPr>
          <w:rFonts w:ascii="Arial" w:hAnsi="Arial" w:cs="Arial"/>
          <w:b/>
          <w:bCs/>
          <w:color w:val="006600"/>
          <w:sz w:val="27"/>
          <w:szCs w:val="27"/>
          <w:shd w:val="clear" w:color="auto" w:fill="CCCCFF"/>
          <w:lang w:val="en-CA"/>
        </w:rPr>
        <w:t xml:space="preserve">    </w:t>
      </w:r>
      <w:r>
        <w:rPr>
          <w:b/>
          <w:bCs/>
          <w:color w:val="006600"/>
          <w:sz w:val="15"/>
          <w:szCs w:val="15"/>
          <w:shd w:val="clear" w:color="auto" w:fill="CCCCFF"/>
          <w:lang w:val="en-CA"/>
        </w:rPr>
        <w:t> </w:t>
      </w:r>
      <w:r>
        <w:rPr>
          <w:b/>
          <w:bCs/>
          <w:color w:val="006600"/>
          <w:sz w:val="27"/>
          <w:szCs w:val="27"/>
          <w:shd w:val="clear" w:color="auto" w:fill="CCCCFF"/>
          <w:lang w:val="en-CA"/>
        </w:rPr>
        <w:t xml:space="preserve">        </w:t>
      </w:r>
      <w:r w:rsidR="00366A2D">
        <w:rPr>
          <w:b/>
          <w:bCs/>
          <w:color w:val="006600"/>
          <w:sz w:val="27"/>
          <w:szCs w:val="27"/>
          <w:shd w:val="clear" w:color="auto" w:fill="CCCCFF"/>
          <w:lang w:val="en-CA"/>
        </w:rPr>
        <w:t xml:space="preserve">   </w:t>
      </w:r>
      <w:r>
        <w:rPr>
          <w:b/>
          <w:bCs/>
          <w:color w:val="006600"/>
          <w:sz w:val="27"/>
          <w:szCs w:val="27"/>
          <w:shd w:val="clear" w:color="auto" w:fill="CCCCFF"/>
          <w:lang w:val="en-CA"/>
        </w:rPr>
        <w:t xml:space="preserve"> </w:t>
      </w:r>
      <w:r>
        <w:rPr>
          <w:rFonts w:ascii="Raavi" w:hAnsi="Raavi"/>
          <w:b/>
          <w:bCs/>
          <w:color w:val="006600"/>
          <w:sz w:val="27"/>
          <w:szCs w:val="27"/>
          <w:shd w:val="clear" w:color="auto" w:fill="CCCCFF"/>
          <w:lang w:val="en-CA"/>
        </w:rPr>
        <w:t>2018</w:t>
      </w:r>
    </w:p>
    <w:p w:rsidR="00000000" w:rsidRDefault="00C75FB1">
      <w:pPr>
        <w:ind w:left="2832"/>
        <w:rPr>
          <w:color w:val="990000"/>
          <w:sz w:val="27"/>
          <w:szCs w:val="27"/>
          <w:shd w:val="clear" w:color="auto" w:fill="CCCCFF"/>
          <w:lang w:val="en-CA"/>
        </w:rPr>
      </w:pPr>
      <w:hyperlink r:id="rId5" w:history="1">
        <w:r>
          <w:rPr>
            <w:rStyle w:val="Lienhypertexte"/>
            <w:color w:val="990000"/>
            <w:sz w:val="27"/>
            <w:szCs w:val="27"/>
            <w:u w:val="none"/>
            <w:shd w:val="clear" w:color="auto" w:fill="CCCCFF"/>
            <w:lang w:val="en-CA"/>
          </w:rPr>
          <w:t xml:space="preserve">                               </w:t>
        </w:r>
        <w:r>
          <w:rPr>
            <w:rStyle w:val="Lienhypertexte"/>
            <w:color w:val="990000"/>
            <w:sz w:val="27"/>
            <w:szCs w:val="27"/>
            <w:u w:val="none"/>
            <w:shd w:val="clear" w:color="auto" w:fill="CCCCFF"/>
            <w:lang w:val="en-CA"/>
          </w:rPr>
          <w:t xml:space="preserve">     </w:t>
        </w:r>
        <w:hyperlink r:id="rId6" w:history="1">
          <w:r>
            <w:rPr>
              <w:rFonts w:ascii="Helvetica" w:hAnsi="Helvetica" w:cs="Helvetica"/>
              <w:color w:val="1D2129"/>
              <w:sz w:val="16"/>
              <w:szCs w:val="16"/>
              <w:shd w:val="clear" w:color="auto" w:fill="FFFFFF"/>
              <w:lang w:val="en-CA"/>
            </w:rPr>
            <w:br/>
          </w:r>
          <w:r>
            <w:rPr>
              <w:rFonts w:ascii="Helvetica" w:hAnsi="Helvetica" w:cs="Helvetica"/>
              <w:color w:val="1D2129"/>
              <w:sz w:val="16"/>
              <w:szCs w:val="16"/>
              <w:shd w:val="clear" w:color="auto" w:fill="FFFFFF"/>
              <w:lang w:val="en-CA"/>
            </w:rPr>
            <w:br/>
          </w:r>
        </w:hyperlink>
      </w:hyperlink>
    </w:p>
    <w:p w:rsidR="00000000" w:rsidRDefault="00C75FB1">
      <w:pPr>
        <w:ind w:left="2832"/>
        <w:rPr>
          <w:color w:val="990000"/>
          <w:sz w:val="27"/>
          <w:szCs w:val="27"/>
          <w:shd w:val="clear" w:color="auto" w:fill="CCCCFF"/>
          <w:lang w:val="en-CA"/>
        </w:rPr>
      </w:pPr>
    </w:p>
    <w:p w:rsidR="00000000" w:rsidRDefault="00C75FB1">
      <w:pPr>
        <w:ind w:left="2832"/>
        <w:rPr>
          <w:color w:val="990000"/>
          <w:sz w:val="27"/>
          <w:szCs w:val="27"/>
          <w:shd w:val="clear" w:color="auto" w:fill="CCCCFF"/>
          <w:lang w:val="en-CA"/>
        </w:rPr>
      </w:pPr>
    </w:p>
    <w:p w:rsidR="00000000" w:rsidRDefault="00C75FB1">
      <w:pPr>
        <w:ind w:left="2832"/>
        <w:rPr>
          <w:color w:val="990000"/>
          <w:sz w:val="27"/>
          <w:szCs w:val="27"/>
          <w:shd w:val="clear" w:color="auto" w:fill="CCCCFF"/>
          <w:lang w:val="en-CA"/>
        </w:rPr>
      </w:pPr>
    </w:p>
    <w:p w:rsidR="00000000" w:rsidRDefault="00C75FB1">
      <w:pPr>
        <w:ind w:left="2832"/>
        <w:rPr>
          <w:color w:val="990000"/>
          <w:sz w:val="27"/>
          <w:szCs w:val="27"/>
          <w:shd w:val="clear" w:color="auto" w:fill="CCCCFF"/>
          <w:lang w:val="en-CA"/>
        </w:rPr>
      </w:pPr>
    </w:p>
    <w:p w:rsidR="00000000" w:rsidRDefault="00C75FB1">
      <w:pPr>
        <w:ind w:left="2832"/>
        <w:rPr>
          <w:color w:val="990000"/>
          <w:sz w:val="27"/>
          <w:szCs w:val="27"/>
          <w:shd w:val="clear" w:color="auto" w:fill="CCCCFF"/>
          <w:lang w:val="en-CA"/>
        </w:rPr>
      </w:pPr>
    </w:p>
    <w:p w:rsidR="00000000" w:rsidRDefault="00C75FB1">
      <w:pPr>
        <w:ind w:left="2124" w:firstLine="708"/>
        <w:rPr>
          <w:color w:val="990000"/>
          <w:sz w:val="27"/>
          <w:szCs w:val="27"/>
          <w:shd w:val="clear" w:color="auto" w:fill="CCCCFF"/>
          <w:lang w:val="en-CA"/>
        </w:rPr>
      </w:pPr>
      <w:hyperlink r:id="rId7" w:history="1">
        <w:hyperlink r:id="rId8" w:history="1">
          <w:r w:rsidR="00210E3F">
            <w:rPr>
              <w:rStyle w:val="Lienhypertexte"/>
              <w:b/>
              <w:color w:val="990000"/>
              <w:sz w:val="32"/>
              <w:szCs w:val="27"/>
              <w:u w:val="none"/>
              <w:shd w:val="clear" w:color="auto" w:fill="CCCCFF"/>
              <w:lang w:val="en-CA"/>
            </w:rPr>
            <w:t>march</w:t>
          </w:r>
        </w:hyperlink>
        <w:r>
          <w:rPr>
            <w:rStyle w:val="Lienhypertexte"/>
            <w:color w:val="990000"/>
            <w:sz w:val="27"/>
            <w:szCs w:val="27"/>
            <w:u w:val="none"/>
            <w:shd w:val="clear" w:color="auto" w:fill="CCCCFF"/>
            <w:lang w:val="en-CA"/>
          </w:rPr>
          <w:t xml:space="preserve">          </w:t>
        </w:r>
        <w:r w:rsidR="00210E3F">
          <w:rPr>
            <w:rStyle w:val="Lienhypertexte"/>
            <w:color w:val="990000"/>
            <w:sz w:val="27"/>
            <w:szCs w:val="27"/>
            <w:u w:val="none"/>
            <w:shd w:val="clear" w:color="auto" w:fill="CCCCFF"/>
            <w:lang w:val="en-CA"/>
          </w:rPr>
          <w:t>23</w:t>
        </w:r>
        <w:r>
          <w:rPr>
            <w:rStyle w:val="Lienhypertexte"/>
            <w:color w:val="990000"/>
            <w:sz w:val="27"/>
            <w:szCs w:val="27"/>
            <w:u w:val="none"/>
            <w:shd w:val="clear" w:color="auto" w:fill="CCCCFF"/>
            <w:lang w:val="en-CA"/>
          </w:rPr>
          <w:t xml:space="preserve">    </w:t>
        </w:r>
      </w:hyperlink>
    </w:p>
    <w:p w:rsidR="00210E3F" w:rsidRDefault="00210E3F">
      <w:pPr>
        <w:ind w:left="2124" w:firstLine="708"/>
        <w:rPr>
          <w:rFonts w:ascii="Arial" w:hAnsi="Arial" w:cs="Arial"/>
          <w:color w:val="000000" w:themeColor="text1"/>
          <w:sz w:val="20"/>
          <w:szCs w:val="27"/>
          <w:shd w:val="clear" w:color="auto" w:fill="CCCCFF"/>
          <w:lang w:val="en-CA"/>
        </w:rPr>
      </w:pPr>
      <w:r>
        <w:rPr>
          <w:color w:val="990000"/>
          <w:sz w:val="27"/>
          <w:szCs w:val="27"/>
          <w:shd w:val="clear" w:color="auto" w:fill="CCCCFF"/>
          <w:lang w:val="en-CA"/>
        </w:rPr>
        <w:tab/>
      </w:r>
      <w:proofErr w:type="gramStart"/>
      <w:r w:rsidRPr="00E27183">
        <w:rPr>
          <w:rFonts w:ascii="Arial" w:hAnsi="Arial" w:cs="Arial"/>
          <w:color w:val="000000" w:themeColor="text1"/>
          <w:sz w:val="20"/>
          <w:szCs w:val="27"/>
          <w:shd w:val="clear" w:color="auto" w:fill="CCCCFF"/>
          <w:lang w:val="en-CA"/>
        </w:rPr>
        <w:t>to</w:t>
      </w:r>
      <w:proofErr w:type="gramEnd"/>
      <w:r w:rsidRPr="00E27183">
        <w:rPr>
          <w:rFonts w:ascii="Arial" w:hAnsi="Arial" w:cs="Arial"/>
          <w:color w:val="000000" w:themeColor="text1"/>
          <w:sz w:val="20"/>
          <w:szCs w:val="27"/>
          <w:shd w:val="clear" w:color="auto" w:fill="CCCCFF"/>
          <w:lang w:val="en-CA"/>
        </w:rPr>
        <w:t xml:space="preserve"> write an autobiography you would need to spend more time</w:t>
      </w:r>
    </w:p>
    <w:p w:rsidR="00366A2D" w:rsidRDefault="00366A2D">
      <w:pPr>
        <w:ind w:left="2124" w:firstLine="708"/>
        <w:rPr>
          <w:rFonts w:ascii="Arial" w:hAnsi="Arial" w:cs="Arial"/>
          <w:color w:val="000000" w:themeColor="text1"/>
          <w:sz w:val="20"/>
          <w:szCs w:val="27"/>
          <w:shd w:val="clear" w:color="auto" w:fill="CCCCFF"/>
          <w:lang w:val="en-CA"/>
        </w:rPr>
      </w:pPr>
    </w:p>
    <w:p w:rsidR="00366A2D" w:rsidRDefault="00366A2D">
      <w:pPr>
        <w:ind w:left="2124" w:firstLine="708"/>
        <w:rPr>
          <w:rFonts w:ascii="Arial" w:hAnsi="Arial" w:cs="Arial"/>
          <w:color w:val="000000" w:themeColor="text1"/>
          <w:sz w:val="20"/>
          <w:szCs w:val="27"/>
          <w:shd w:val="clear" w:color="auto" w:fill="CCCCFF"/>
          <w:lang w:val="en-CA"/>
        </w:rPr>
      </w:pPr>
    </w:p>
    <w:p w:rsidR="00366A2D" w:rsidRPr="00E27183" w:rsidRDefault="00366A2D">
      <w:pPr>
        <w:ind w:left="2124" w:firstLine="708"/>
        <w:rPr>
          <w:rStyle w:val="Lienhypertexte"/>
          <w:rFonts w:ascii="Arial" w:hAnsi="Arial" w:cs="Arial"/>
          <w:color w:val="000000" w:themeColor="text1"/>
          <w:u w:val="none"/>
          <w:lang w:val="en-CA"/>
        </w:rPr>
      </w:pPr>
    </w:p>
    <w:p w:rsidR="00000000" w:rsidRDefault="00C75FB1">
      <w:pPr>
        <w:rPr>
          <w:rStyle w:val="Lienhypertexte"/>
          <w:rFonts w:ascii="Helvetica" w:hAnsi="Helvetica" w:cs="Helvetica"/>
          <w:b/>
          <w:color w:val="1D2129"/>
          <w:sz w:val="16"/>
          <w:szCs w:val="16"/>
          <w:u w:val="none"/>
          <w:shd w:val="clear" w:color="auto" w:fill="FFFFFF"/>
          <w:lang w:val="en-CA"/>
        </w:rPr>
      </w:pPr>
      <w:hyperlink r:id="rId9" w:history="1">
        <w:hyperlink r:id="rId10" w:history="1">
          <w:r>
            <w:rPr>
              <w:rFonts w:ascii="Helvetica" w:hAnsi="Helvetica" w:cs="Helvetica"/>
              <w:color w:val="1D2129"/>
              <w:sz w:val="16"/>
              <w:szCs w:val="16"/>
              <w:shd w:val="clear" w:color="auto" w:fill="FFFFFF"/>
              <w:lang w:val="en-CA"/>
            </w:rPr>
            <w:br/>
          </w:r>
          <w:r>
            <w:rPr>
              <w:rFonts w:ascii="Helvetica" w:hAnsi="Helvetica" w:cs="Helvetica"/>
              <w:color w:val="1D2129"/>
              <w:sz w:val="16"/>
              <w:szCs w:val="16"/>
              <w:shd w:val="clear" w:color="auto" w:fill="FFFFFF"/>
              <w:lang w:val="en-CA"/>
            </w:rPr>
            <w:br/>
          </w:r>
        </w:hyperlink>
      </w:hyperlink>
    </w:p>
    <w:p w:rsidR="00C75FB1" w:rsidRDefault="00C75FB1">
      <w:pPr>
        <w:ind w:left="1416"/>
        <w:rPr>
          <w:rStyle w:val="Lienhypertexte"/>
          <w:rFonts w:ascii="Helvetica" w:hAnsi="Helvetica" w:cs="Helvetica"/>
          <w:color w:val="1D2129"/>
          <w:sz w:val="16"/>
          <w:szCs w:val="16"/>
          <w:u w:val="none"/>
          <w:shd w:val="clear" w:color="auto" w:fill="FFFFFF"/>
          <w:lang w:val="en-CA"/>
        </w:rPr>
      </w:pPr>
    </w:p>
    <w:sectPr w:rsidR="00C75F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9"/>
  <w:proofState w:spelling="clean" w:grammar="clean"/>
  <w:defaultTabStop w:val="708"/>
  <w:hyphenationZone w:val="420"/>
  <w:characterSpacingControl w:val="doNotCompress"/>
  <w:compat/>
  <w:rsids>
    <w:rsidRoot w:val="00010F62"/>
    <w:rsid w:val="00010F62"/>
    <w:rsid w:val="00210E3F"/>
    <w:rsid w:val="00366A2D"/>
    <w:rsid w:val="00C75FB1"/>
    <w:rsid w:val="00E2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color w:val="000000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eastAsiaTheme="minorEastAsia" w:hAnsi="Tahoma" w:cs="Tahoma" w:hint="default"/>
      <w:color w:val="000000"/>
      <w:sz w:val="16"/>
      <w:szCs w:val="16"/>
      <w:lang w:eastAsia="fr-CA"/>
    </w:rPr>
  </w:style>
  <w:style w:type="character" w:customStyle="1" w:styleId="textexposedshow">
    <w:name w:val="text_exposed_show"/>
    <w:basedOn w:val="Policepardfau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mep.com/index_20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mep.com/index_201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hemep.com/index_201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hemep.com/index_2017.html" TargetMode="External"/><Relationship Id="rId10" Type="http://schemas.openxmlformats.org/officeDocument/2006/relationships/hyperlink" Target="http://themep.com/index_20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mep.com/index_201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9851E-09B0-40B7-962B-1D5B7ACA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Company>Cogeco Câble Canada inc.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lpothier</dc:creator>
  <cp:lastModifiedBy>lpothier</cp:lastModifiedBy>
  <cp:revision>5</cp:revision>
  <dcterms:created xsi:type="dcterms:W3CDTF">2018-03-23T18:03:00Z</dcterms:created>
  <dcterms:modified xsi:type="dcterms:W3CDTF">2018-03-23T18:04:00Z</dcterms:modified>
</cp:coreProperties>
</file>